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01BD7" w:rsidRPr="00853BAF" w:rsidTr="00980E8C">
        <w:tc>
          <w:tcPr>
            <w:tcW w:w="9923" w:type="dxa"/>
          </w:tcPr>
          <w:p w:rsidR="00F01BD7" w:rsidRPr="00853BAF" w:rsidRDefault="00833838" w:rsidP="00980E8C">
            <w:pPr>
              <w:ind w:left="4536"/>
              <w:outlineLvl w:val="0"/>
            </w:pPr>
            <w:r w:rsidRPr="00833838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F01BD7" w:rsidRPr="00853BAF" w:rsidRDefault="00F01BD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01BD7" w:rsidRPr="00853BAF" w:rsidRDefault="00F01BD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01BD7" w:rsidRPr="00853BAF" w:rsidRDefault="00F01BD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01BD7" w:rsidRPr="00853BAF" w:rsidRDefault="00F01BD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01BD7" w:rsidRPr="00853BAF" w:rsidRDefault="00F01BD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01BD7" w:rsidRPr="001E4D48" w:rsidRDefault="00F01BD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8A4DD9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8A4DD9">
              <w:rPr>
                <w:u w:val="single"/>
              </w:rPr>
              <w:t>1992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F01BD7" w:rsidRPr="00853BAF" w:rsidRDefault="00F01BD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FB12C5" w:rsidTr="00F01BD7">
        <w:tc>
          <w:tcPr>
            <w:tcW w:w="5352" w:type="dxa"/>
          </w:tcPr>
          <w:p w:rsidR="00FB12C5" w:rsidRPr="004178CA" w:rsidRDefault="00005700" w:rsidP="00FA79B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1C1F02" w:rsidRPr="001C1F02">
              <w:rPr>
                <w:color w:val="000000" w:themeColor="text1"/>
              </w:rPr>
              <w:t>Савициной</w:t>
            </w:r>
            <w:proofErr w:type="spellEnd"/>
            <w:r w:rsidR="001C1F02" w:rsidRPr="001C1F02">
              <w:rPr>
                <w:color w:val="000000" w:themeColor="text1"/>
              </w:rPr>
              <w:t xml:space="preserve"> Ю. И. </w:t>
            </w:r>
            <w:r w:rsidR="00F01BD7">
              <w:rPr>
                <w:color w:val="000000" w:themeColor="text1"/>
              </w:rPr>
              <w:br/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</w:t>
            </w:r>
            <w:r w:rsidR="00F01BD7">
              <w:rPr>
                <w:color w:val="000000" w:themeColor="text1"/>
              </w:rPr>
              <w:br/>
            </w:r>
            <w:r w:rsidR="00FA79BD">
              <w:rPr>
                <w:color w:val="000000" w:themeColor="text1"/>
              </w:rPr>
              <w:t xml:space="preserve">объекта капитального строительства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FA79BD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1C1F02" w:rsidRPr="00B35D91">
        <w:rPr>
          <w:color w:val="000000" w:themeColor="text1"/>
        </w:rPr>
        <w:t>Савициной</w:t>
      </w:r>
      <w:proofErr w:type="spellEnd"/>
      <w:r w:rsidR="001C1F02" w:rsidRPr="00B35D91">
        <w:rPr>
          <w:color w:val="000000" w:themeColor="text1"/>
        </w:rPr>
        <w:t xml:space="preserve"> Ю. И. </w:t>
      </w:r>
      <w:r w:rsidR="00DF22B6">
        <w:rPr>
          <w:color w:val="000000" w:themeColor="text1"/>
        </w:rPr>
        <w:t>разрешение</w:t>
      </w:r>
      <w:r w:rsidR="00FA79BD">
        <w:rPr>
          <w:color w:val="000000" w:themeColor="text1"/>
        </w:rPr>
        <w:t xml:space="preserve"> </w:t>
      </w:r>
      <w:r w:rsidR="00B35D91" w:rsidRPr="00B35D91">
        <w:rPr>
          <w:color w:val="000000" w:themeColor="text1"/>
        </w:rPr>
        <w:t>на условно разрешенный вид использования земельного участка с кадастровым номером 54:35:072805:76 пл</w:t>
      </w:r>
      <w:r w:rsidR="00B35D91" w:rsidRPr="00B35D91">
        <w:rPr>
          <w:color w:val="000000" w:themeColor="text1"/>
        </w:rPr>
        <w:t>о</w:t>
      </w:r>
      <w:r w:rsidR="00B35D91" w:rsidRPr="00B35D91">
        <w:rPr>
          <w:color w:val="000000" w:themeColor="text1"/>
        </w:rPr>
        <w:t>щадью 590 кв. м, расположенного по адресу (местоположение): Российская Фед</w:t>
      </w:r>
      <w:r w:rsidR="00B35D91" w:rsidRPr="00B35D91">
        <w:rPr>
          <w:color w:val="000000" w:themeColor="text1"/>
        </w:rPr>
        <w:t>е</w:t>
      </w:r>
      <w:r w:rsidR="00B35D91" w:rsidRPr="00B35D91">
        <w:rPr>
          <w:color w:val="000000" w:themeColor="text1"/>
        </w:rPr>
        <w:t xml:space="preserve">рация, Новосибирская область, город Новосибирск, проезд 1-й </w:t>
      </w:r>
      <w:proofErr w:type="spellStart"/>
      <w:r w:rsidR="00B35D91" w:rsidRPr="00B35D91">
        <w:rPr>
          <w:color w:val="000000" w:themeColor="text1"/>
        </w:rPr>
        <w:t>Красносельский</w:t>
      </w:r>
      <w:proofErr w:type="spellEnd"/>
      <w:r w:rsidR="00B35D91" w:rsidRPr="00B35D91">
        <w:rPr>
          <w:color w:val="000000" w:themeColor="text1"/>
        </w:rPr>
        <w:t xml:space="preserve">, и объекта капитального строительства (зона застройки жилыми домами смешанной этажности (Ж-1), </w:t>
      </w:r>
      <w:proofErr w:type="spellStart"/>
      <w:r w:rsidR="00B35D91" w:rsidRPr="00B35D91">
        <w:rPr>
          <w:color w:val="000000" w:themeColor="text1"/>
        </w:rPr>
        <w:t>подзона</w:t>
      </w:r>
      <w:proofErr w:type="spellEnd"/>
      <w:r w:rsidR="00B35D91" w:rsidRPr="00B35D91">
        <w:rPr>
          <w:color w:val="000000" w:themeColor="text1"/>
        </w:rPr>
        <w:t xml:space="preserve"> застройки жилыми домами смешанной этажности ра</w:t>
      </w:r>
      <w:r w:rsidR="00B35D91" w:rsidRPr="00B35D91">
        <w:rPr>
          <w:color w:val="000000" w:themeColor="text1"/>
        </w:rPr>
        <w:t>з</w:t>
      </w:r>
      <w:r w:rsidR="00B35D91" w:rsidRPr="00B35D91">
        <w:rPr>
          <w:color w:val="000000" w:themeColor="text1"/>
        </w:rPr>
        <w:t>личной плотности застройки (Ж-1.1)) – «для индивидуального жилищного стро</w:t>
      </w:r>
      <w:r w:rsidR="00B35D91" w:rsidRPr="00B35D91">
        <w:rPr>
          <w:color w:val="000000" w:themeColor="text1"/>
        </w:rPr>
        <w:t>и</w:t>
      </w:r>
      <w:r w:rsidR="00B35D91" w:rsidRPr="00B35D91">
        <w:rPr>
          <w:color w:val="000000" w:themeColor="text1"/>
        </w:rPr>
        <w:t xml:space="preserve">тельства </w:t>
      </w:r>
      <w:r w:rsidR="001C1F02">
        <w:rPr>
          <w:color w:val="000000" w:themeColor="text1"/>
        </w:rPr>
        <w:t>(2.1) - индивидуальные жилые до</w:t>
      </w:r>
      <w:r w:rsidR="00B35D91" w:rsidRPr="00B35D91">
        <w:rPr>
          <w:color w:val="000000" w:themeColor="text1"/>
        </w:rPr>
        <w:t>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FA79BD" w:rsidRDefault="00FA79BD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F01BD7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A1" w:rsidRDefault="00B515A1">
      <w:r>
        <w:separator/>
      </w:r>
    </w:p>
  </w:endnote>
  <w:endnote w:type="continuationSeparator" w:id="0">
    <w:p w:rsidR="00B515A1" w:rsidRDefault="00B5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A1" w:rsidRDefault="00B515A1">
      <w:r>
        <w:separator/>
      </w:r>
    </w:p>
  </w:footnote>
  <w:footnote w:type="continuationSeparator" w:id="0">
    <w:p w:rsidR="00B515A1" w:rsidRDefault="00B5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3383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1F02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C7859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23E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3838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4DD9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35D91"/>
    <w:rsid w:val="00B432D1"/>
    <w:rsid w:val="00B44674"/>
    <w:rsid w:val="00B45244"/>
    <w:rsid w:val="00B5049E"/>
    <w:rsid w:val="00B50A8B"/>
    <w:rsid w:val="00B515A1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24A56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1BD7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6049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A2CF-B61B-4406-AD50-E70BFD0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2018-06-15T04:59:00Z</dcterms:created>
  <dcterms:modified xsi:type="dcterms:W3CDTF">2018-06-15T04:59:00Z</dcterms:modified>
</cp:coreProperties>
</file>